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B0A3" w14:textId="27D085CC" w:rsidR="007F7F84" w:rsidRDefault="007F7F84" w:rsidP="001355D3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  <w:r w:rsidRPr="001355D3">
        <w:rPr>
          <w:rFonts w:ascii="Arial" w:hAnsi="Arial" w:cs="Arial"/>
          <w:b/>
          <w:sz w:val="24"/>
          <w:szCs w:val="24"/>
        </w:rPr>
        <w:t xml:space="preserve">Δημήτρης Α. </w:t>
      </w:r>
      <w:proofErr w:type="spellStart"/>
      <w:r w:rsidRPr="001355D3">
        <w:rPr>
          <w:rFonts w:ascii="Arial" w:hAnsi="Arial" w:cs="Arial"/>
          <w:b/>
          <w:sz w:val="24"/>
          <w:szCs w:val="24"/>
        </w:rPr>
        <w:t>Χαϊδόπουλος</w:t>
      </w:r>
      <w:proofErr w:type="spellEnd"/>
      <w:r w:rsidR="00355DE6" w:rsidRPr="001355D3">
        <w:rPr>
          <w:rFonts w:ascii="Arial" w:hAnsi="Arial" w:cs="Arial"/>
          <w:b/>
          <w:sz w:val="24"/>
          <w:szCs w:val="24"/>
        </w:rPr>
        <w:t>,</w:t>
      </w:r>
      <w:r w:rsidR="001355D3" w:rsidRPr="001355D3">
        <w:rPr>
          <w:rFonts w:ascii="Arial" w:hAnsi="Arial" w:cs="Arial"/>
          <w:b/>
          <w:sz w:val="24"/>
          <w:szCs w:val="24"/>
          <w:lang w:val="en-US"/>
        </w:rPr>
        <w:t>MD,</w:t>
      </w:r>
      <w:r w:rsidR="00355DE6" w:rsidRPr="001355D3">
        <w:rPr>
          <w:rFonts w:ascii="Arial" w:hAnsi="Arial" w:cs="Arial"/>
          <w:b/>
          <w:sz w:val="24"/>
          <w:szCs w:val="24"/>
        </w:rPr>
        <w:t xml:space="preserve"> </w:t>
      </w:r>
      <w:r w:rsidR="00355DE6" w:rsidRPr="001355D3">
        <w:rPr>
          <w:rFonts w:ascii="Arial" w:hAnsi="Arial" w:cs="Arial"/>
          <w:b/>
          <w:sz w:val="24"/>
          <w:szCs w:val="24"/>
          <w:lang w:val="en-US"/>
        </w:rPr>
        <w:t>PhD</w:t>
      </w:r>
    </w:p>
    <w:p w14:paraId="05A9A95C" w14:textId="77777777" w:rsidR="001355D3" w:rsidRPr="001355D3" w:rsidRDefault="001355D3" w:rsidP="001355D3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14:paraId="6C795AB0" w14:textId="5023388D" w:rsidR="00355DE6" w:rsidRPr="001355D3" w:rsidRDefault="00355DE6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>Χειρουργός γυναικολόγος</w:t>
      </w:r>
    </w:p>
    <w:p w14:paraId="0DA6793B" w14:textId="58D2D9C4" w:rsidR="00355DE6" w:rsidRDefault="00355DE6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>Καθηγητής Γυναικολογικής Ογκολογίας ΕΚΠΑ</w:t>
      </w:r>
    </w:p>
    <w:p w14:paraId="2BF92443" w14:textId="77777777" w:rsidR="001355D3" w:rsidRPr="001355D3" w:rsidRDefault="001355D3" w:rsidP="001355D3">
      <w:pPr>
        <w:pStyle w:val="NoSpacing"/>
        <w:rPr>
          <w:rFonts w:ascii="Arial" w:hAnsi="Arial" w:cs="Arial"/>
          <w:sz w:val="24"/>
          <w:szCs w:val="24"/>
        </w:rPr>
      </w:pPr>
    </w:p>
    <w:p w14:paraId="0336551D" w14:textId="0FF0D74A" w:rsidR="00355DE6" w:rsidRPr="001355D3" w:rsidRDefault="00355DE6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>Υπεύθυνος του τμήματος Γυναικολογικής Ογκολογίας της Α’ Μαιευτικής και Γυναικολογικής Κλινικής του Νοσοκομείου Αλεξάνδρα</w:t>
      </w:r>
      <w:r w:rsidR="001355D3" w:rsidRPr="001355D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2790409E" w14:textId="606B1DBB" w:rsidR="00D854BC" w:rsidRPr="001355D3" w:rsidRDefault="00D854BC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 xml:space="preserve">Εξειδίκευση </w:t>
      </w:r>
      <w:r w:rsidR="007F7F84" w:rsidRPr="001355D3">
        <w:rPr>
          <w:rFonts w:ascii="Arial" w:hAnsi="Arial" w:cs="Arial"/>
          <w:sz w:val="24"/>
          <w:szCs w:val="24"/>
        </w:rPr>
        <w:t xml:space="preserve">στην Γυναικολογική Ογκολογία στο Νοσοκομείο </w:t>
      </w:r>
      <w:r w:rsidR="007F7F84" w:rsidRPr="001355D3">
        <w:rPr>
          <w:rFonts w:ascii="Arial" w:hAnsi="Arial" w:cs="Arial"/>
          <w:sz w:val="24"/>
          <w:szCs w:val="24"/>
          <w:lang w:val="en-US"/>
        </w:rPr>
        <w:t>Hammersmith</w:t>
      </w:r>
      <w:r w:rsidR="007F7F84" w:rsidRPr="001355D3">
        <w:rPr>
          <w:rFonts w:ascii="Arial" w:hAnsi="Arial" w:cs="Arial"/>
          <w:sz w:val="24"/>
          <w:szCs w:val="24"/>
        </w:rPr>
        <w:t xml:space="preserve"> του Λονδίνου και στο τμήμα Γυναικολογικής Ογκολογίας του Νοσοκομείου Αλεξάνδρα, κέντρο πιστοποιημένο από την Ευρωπαϊκή Εταιρία Γυναικολογικής Ογκολογίας (</w:t>
      </w:r>
      <w:r w:rsidR="007F7F84" w:rsidRPr="001355D3">
        <w:rPr>
          <w:rFonts w:ascii="Arial" w:hAnsi="Arial" w:cs="Arial"/>
          <w:sz w:val="24"/>
          <w:szCs w:val="24"/>
          <w:lang w:val="en-US"/>
        </w:rPr>
        <w:t>European</w:t>
      </w:r>
      <w:r w:rsidR="007F7F84" w:rsidRPr="001355D3">
        <w:rPr>
          <w:rFonts w:ascii="Arial" w:hAnsi="Arial" w:cs="Arial"/>
          <w:sz w:val="24"/>
          <w:szCs w:val="24"/>
        </w:rPr>
        <w:t xml:space="preserve"> </w:t>
      </w:r>
      <w:r w:rsidR="007F7F84" w:rsidRPr="001355D3">
        <w:rPr>
          <w:rFonts w:ascii="Arial" w:hAnsi="Arial" w:cs="Arial"/>
          <w:sz w:val="24"/>
          <w:szCs w:val="24"/>
          <w:lang w:val="en-US"/>
        </w:rPr>
        <w:t>Society</w:t>
      </w:r>
      <w:r w:rsidR="007F7F84" w:rsidRPr="001355D3">
        <w:rPr>
          <w:rFonts w:ascii="Arial" w:hAnsi="Arial" w:cs="Arial"/>
          <w:sz w:val="24"/>
          <w:szCs w:val="24"/>
        </w:rPr>
        <w:t xml:space="preserve"> </w:t>
      </w:r>
      <w:r w:rsidR="007F7F84" w:rsidRPr="001355D3">
        <w:rPr>
          <w:rFonts w:ascii="Arial" w:hAnsi="Arial" w:cs="Arial"/>
          <w:sz w:val="24"/>
          <w:szCs w:val="24"/>
          <w:lang w:val="en-US"/>
        </w:rPr>
        <w:t>of</w:t>
      </w:r>
      <w:r w:rsidR="007F7F84" w:rsidRPr="001355D3">
        <w:rPr>
          <w:rFonts w:ascii="Arial" w:hAnsi="Arial" w:cs="Arial"/>
          <w:sz w:val="24"/>
          <w:szCs w:val="24"/>
        </w:rPr>
        <w:t xml:space="preserve"> </w:t>
      </w:r>
      <w:r w:rsidR="007F7F84" w:rsidRPr="001355D3">
        <w:rPr>
          <w:rFonts w:ascii="Arial" w:hAnsi="Arial" w:cs="Arial"/>
          <w:sz w:val="24"/>
          <w:szCs w:val="24"/>
          <w:lang w:val="en-US"/>
        </w:rPr>
        <w:t>Gynecologic</w:t>
      </w:r>
      <w:r w:rsidR="007F7F84" w:rsidRPr="001355D3">
        <w:rPr>
          <w:rFonts w:ascii="Arial" w:hAnsi="Arial" w:cs="Arial"/>
          <w:sz w:val="24"/>
          <w:szCs w:val="24"/>
        </w:rPr>
        <w:t xml:space="preserve"> </w:t>
      </w:r>
      <w:r w:rsidR="007F7F84" w:rsidRPr="001355D3">
        <w:rPr>
          <w:rFonts w:ascii="Arial" w:hAnsi="Arial" w:cs="Arial"/>
          <w:sz w:val="24"/>
          <w:szCs w:val="24"/>
          <w:lang w:val="en-US"/>
        </w:rPr>
        <w:t>Oncology</w:t>
      </w:r>
      <w:r w:rsidR="007F7F84" w:rsidRPr="001355D3">
        <w:rPr>
          <w:rFonts w:ascii="Arial" w:hAnsi="Arial" w:cs="Arial"/>
          <w:sz w:val="24"/>
          <w:szCs w:val="24"/>
        </w:rPr>
        <w:t xml:space="preserve"> – </w:t>
      </w:r>
      <w:r w:rsidR="007F7F84" w:rsidRPr="001355D3">
        <w:rPr>
          <w:rFonts w:ascii="Arial" w:hAnsi="Arial" w:cs="Arial"/>
          <w:sz w:val="24"/>
          <w:szCs w:val="24"/>
          <w:lang w:val="en-US"/>
        </w:rPr>
        <w:t>ESGO</w:t>
      </w:r>
      <w:r w:rsidR="007F7F84" w:rsidRPr="001355D3">
        <w:rPr>
          <w:rFonts w:ascii="Arial" w:hAnsi="Arial" w:cs="Arial"/>
          <w:sz w:val="24"/>
          <w:szCs w:val="24"/>
        </w:rPr>
        <w:t xml:space="preserve">). Εξειδίκευση στην Χειρουργική του προχωρημένου Καρκίνου Ωοθηκών </w:t>
      </w:r>
    </w:p>
    <w:p w14:paraId="2F5529F5" w14:textId="77777777" w:rsidR="00AB6691" w:rsidRPr="001355D3" w:rsidRDefault="00AB6691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>Συμμετέχει στο Διοικητικό Συμβούλιο της Ελληνικής Εταιρίας Γυναικολογικής Ογκολογίας ενώ έχει διατελέσει μέλος του ΔΣ της Ευρωπαϊκής Εταιρίας Γυναικολογικής Ογκολογίας (</w:t>
      </w:r>
      <w:r w:rsidRPr="001355D3">
        <w:rPr>
          <w:rFonts w:ascii="Arial" w:hAnsi="Arial" w:cs="Arial"/>
          <w:sz w:val="24"/>
          <w:szCs w:val="24"/>
          <w:lang w:val="en-US"/>
        </w:rPr>
        <w:t>ESGO</w:t>
      </w:r>
      <w:r w:rsidRPr="001355D3">
        <w:rPr>
          <w:rFonts w:ascii="Arial" w:hAnsi="Arial" w:cs="Arial"/>
          <w:sz w:val="24"/>
          <w:szCs w:val="24"/>
        </w:rPr>
        <w:t xml:space="preserve">) την χρονική περίοδο 2015-2019. </w:t>
      </w:r>
    </w:p>
    <w:p w14:paraId="4D956892" w14:textId="77777777" w:rsidR="00355DE6" w:rsidRPr="001355D3" w:rsidRDefault="00AB6691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>Έχει διατελέσει υπεύθυνος Ειδικών Σεμιναρίων και Εκπαίδευσης για τον προχωρημένο Καρκίνο Ωοθηκών (</w:t>
      </w:r>
      <w:r w:rsidRPr="001355D3">
        <w:rPr>
          <w:rFonts w:ascii="Arial" w:hAnsi="Arial" w:cs="Arial"/>
          <w:sz w:val="24"/>
          <w:szCs w:val="24"/>
          <w:lang w:val="en-US"/>
        </w:rPr>
        <w:t>ESGO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Advanced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Courses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in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the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Management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of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Advanced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Ovarian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Cancer</w:t>
      </w:r>
      <w:r w:rsidRPr="001355D3">
        <w:rPr>
          <w:rFonts w:ascii="Arial" w:hAnsi="Arial" w:cs="Arial"/>
          <w:sz w:val="24"/>
          <w:szCs w:val="24"/>
        </w:rPr>
        <w:t xml:space="preserve">). </w:t>
      </w:r>
    </w:p>
    <w:p w14:paraId="3DEC1505" w14:textId="6F7744C0" w:rsidR="00483CE5" w:rsidRPr="001355D3" w:rsidRDefault="00483CE5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 xml:space="preserve">Έχει δημοσιεύσει 158 πλήρεις δημοσιεύσεις σε διεθνή επιστημονικά περιοδικά όπως το </w:t>
      </w:r>
      <w:r w:rsidRPr="001355D3">
        <w:rPr>
          <w:rFonts w:ascii="Arial" w:hAnsi="Arial" w:cs="Arial"/>
          <w:sz w:val="24"/>
          <w:szCs w:val="24"/>
          <w:lang w:val="en-US"/>
        </w:rPr>
        <w:t>Lancet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Oncology</w:t>
      </w:r>
      <w:r w:rsidRPr="001355D3">
        <w:rPr>
          <w:rFonts w:ascii="Arial" w:hAnsi="Arial" w:cs="Arial"/>
          <w:sz w:val="24"/>
          <w:szCs w:val="24"/>
        </w:rPr>
        <w:t xml:space="preserve">, </w:t>
      </w:r>
      <w:r w:rsidRPr="001355D3">
        <w:rPr>
          <w:rFonts w:ascii="Arial" w:hAnsi="Arial" w:cs="Arial"/>
          <w:sz w:val="24"/>
          <w:szCs w:val="24"/>
          <w:lang w:val="en-US"/>
        </w:rPr>
        <w:t>Annals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of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Oncology</w:t>
      </w:r>
      <w:r w:rsidRPr="001355D3">
        <w:rPr>
          <w:rFonts w:ascii="Arial" w:hAnsi="Arial" w:cs="Arial"/>
          <w:sz w:val="24"/>
          <w:szCs w:val="24"/>
        </w:rPr>
        <w:t xml:space="preserve">, </w:t>
      </w:r>
      <w:r w:rsidRPr="001355D3">
        <w:rPr>
          <w:rFonts w:ascii="Arial" w:hAnsi="Arial" w:cs="Arial"/>
          <w:sz w:val="24"/>
          <w:szCs w:val="24"/>
          <w:lang w:val="en-US"/>
        </w:rPr>
        <w:t>Gynecologic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Oncology</w:t>
      </w:r>
      <w:r w:rsidRPr="001355D3">
        <w:rPr>
          <w:rFonts w:ascii="Arial" w:hAnsi="Arial" w:cs="Arial"/>
          <w:sz w:val="24"/>
          <w:szCs w:val="24"/>
        </w:rPr>
        <w:t xml:space="preserve">, </w:t>
      </w:r>
      <w:r w:rsidRPr="001355D3">
        <w:rPr>
          <w:rFonts w:ascii="Arial" w:hAnsi="Arial" w:cs="Arial"/>
          <w:sz w:val="24"/>
          <w:szCs w:val="24"/>
          <w:lang w:val="en-US"/>
        </w:rPr>
        <w:t>International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Journal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of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Gynecological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Oncology</w:t>
      </w:r>
      <w:r w:rsidRPr="001355D3">
        <w:rPr>
          <w:rFonts w:ascii="Arial" w:hAnsi="Arial" w:cs="Arial"/>
          <w:sz w:val="24"/>
          <w:szCs w:val="24"/>
        </w:rPr>
        <w:t xml:space="preserve">, </w:t>
      </w:r>
      <w:r w:rsidRPr="001355D3">
        <w:rPr>
          <w:rFonts w:ascii="Arial" w:hAnsi="Arial" w:cs="Arial"/>
          <w:sz w:val="24"/>
          <w:szCs w:val="24"/>
          <w:lang w:val="en-US"/>
        </w:rPr>
        <w:t>Annals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of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Surgical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Oncology</w:t>
      </w:r>
      <w:r w:rsidRPr="001355D3">
        <w:rPr>
          <w:rFonts w:ascii="Arial" w:hAnsi="Arial" w:cs="Arial"/>
          <w:sz w:val="24"/>
          <w:szCs w:val="24"/>
        </w:rPr>
        <w:t xml:space="preserve">, </w:t>
      </w:r>
      <w:r w:rsidRPr="001355D3">
        <w:rPr>
          <w:rFonts w:ascii="Arial" w:hAnsi="Arial" w:cs="Arial"/>
          <w:sz w:val="24"/>
          <w:szCs w:val="24"/>
          <w:lang w:val="en-US"/>
        </w:rPr>
        <w:t>Current</w:t>
      </w:r>
      <w:r w:rsidRPr="001355D3">
        <w:rPr>
          <w:rFonts w:ascii="Arial" w:hAnsi="Arial" w:cs="Arial"/>
          <w:sz w:val="24"/>
          <w:szCs w:val="24"/>
        </w:rPr>
        <w:t xml:space="preserve"> </w:t>
      </w:r>
      <w:r w:rsidRPr="001355D3">
        <w:rPr>
          <w:rFonts w:ascii="Arial" w:hAnsi="Arial" w:cs="Arial"/>
          <w:sz w:val="24"/>
          <w:szCs w:val="24"/>
          <w:lang w:val="en-US"/>
        </w:rPr>
        <w:t>Oncology</w:t>
      </w:r>
      <w:r w:rsidRPr="001355D3">
        <w:rPr>
          <w:rFonts w:ascii="Arial" w:hAnsi="Arial" w:cs="Arial"/>
          <w:sz w:val="24"/>
          <w:szCs w:val="24"/>
        </w:rPr>
        <w:t xml:space="preserve">, </w:t>
      </w:r>
      <w:r w:rsidRPr="001355D3">
        <w:rPr>
          <w:rFonts w:ascii="Arial" w:hAnsi="Arial" w:cs="Arial"/>
          <w:sz w:val="24"/>
          <w:szCs w:val="24"/>
          <w:lang w:val="en-US"/>
        </w:rPr>
        <w:t>Cancers</w:t>
      </w:r>
      <w:r w:rsidRPr="001355D3">
        <w:rPr>
          <w:rFonts w:ascii="Arial" w:hAnsi="Arial" w:cs="Arial"/>
          <w:sz w:val="24"/>
          <w:szCs w:val="24"/>
        </w:rPr>
        <w:t xml:space="preserve"> κα.</w:t>
      </w:r>
    </w:p>
    <w:p w14:paraId="24EF3377" w14:textId="77777777" w:rsidR="00D854BC" w:rsidRPr="001355D3" w:rsidRDefault="00D854BC" w:rsidP="001355D3">
      <w:pPr>
        <w:pStyle w:val="NoSpacing"/>
        <w:rPr>
          <w:rFonts w:ascii="Arial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 xml:space="preserve">  </w:t>
      </w:r>
    </w:p>
    <w:p w14:paraId="07961D1F" w14:textId="77777777" w:rsidR="007F7F84" w:rsidRPr="001355D3" w:rsidRDefault="00D854BC" w:rsidP="001355D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1355D3">
        <w:rPr>
          <w:rFonts w:ascii="Arial" w:hAnsi="Arial" w:cs="Arial"/>
          <w:sz w:val="24"/>
          <w:szCs w:val="24"/>
        </w:rPr>
        <w:t xml:space="preserve"> </w:t>
      </w:r>
      <w:r w:rsidR="007F7F84" w:rsidRPr="001355D3">
        <w:rPr>
          <w:rFonts w:ascii="Arial" w:hAnsi="Arial" w:cs="Arial"/>
          <w:sz w:val="24"/>
          <w:szCs w:val="24"/>
        </w:rPr>
        <w:t xml:space="preserve"> </w:t>
      </w:r>
    </w:p>
    <w:sectPr w:rsidR="007F7F84" w:rsidRPr="001355D3" w:rsidSect="00E80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E0DCC"/>
    <w:multiLevelType w:val="multilevel"/>
    <w:tmpl w:val="0162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E0302"/>
    <w:multiLevelType w:val="multilevel"/>
    <w:tmpl w:val="136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90FE5"/>
    <w:multiLevelType w:val="multilevel"/>
    <w:tmpl w:val="F85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E120C"/>
    <w:multiLevelType w:val="multilevel"/>
    <w:tmpl w:val="11FE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2B"/>
    <w:rsid w:val="000D4611"/>
    <w:rsid w:val="000E7648"/>
    <w:rsid w:val="000E7679"/>
    <w:rsid w:val="000F58FF"/>
    <w:rsid w:val="001355D3"/>
    <w:rsid w:val="00160279"/>
    <w:rsid w:val="001C2ACF"/>
    <w:rsid w:val="001F47B8"/>
    <w:rsid w:val="002020A4"/>
    <w:rsid w:val="0023152B"/>
    <w:rsid w:val="00264FEB"/>
    <w:rsid w:val="0028551D"/>
    <w:rsid w:val="002B0A10"/>
    <w:rsid w:val="0031515A"/>
    <w:rsid w:val="00355DE6"/>
    <w:rsid w:val="003742D6"/>
    <w:rsid w:val="003B20FB"/>
    <w:rsid w:val="003C0856"/>
    <w:rsid w:val="004801A3"/>
    <w:rsid w:val="00483CE5"/>
    <w:rsid w:val="004A04C2"/>
    <w:rsid w:val="004B0FF0"/>
    <w:rsid w:val="00514A63"/>
    <w:rsid w:val="00544556"/>
    <w:rsid w:val="005718F7"/>
    <w:rsid w:val="00651DD7"/>
    <w:rsid w:val="006632B7"/>
    <w:rsid w:val="006A1D67"/>
    <w:rsid w:val="006D11B7"/>
    <w:rsid w:val="006D239B"/>
    <w:rsid w:val="006E5426"/>
    <w:rsid w:val="00756D42"/>
    <w:rsid w:val="007740C3"/>
    <w:rsid w:val="00790923"/>
    <w:rsid w:val="007933C4"/>
    <w:rsid w:val="007B261A"/>
    <w:rsid w:val="007B4E8B"/>
    <w:rsid w:val="007D3263"/>
    <w:rsid w:val="007F7F84"/>
    <w:rsid w:val="00855E7D"/>
    <w:rsid w:val="008E49DD"/>
    <w:rsid w:val="008F7436"/>
    <w:rsid w:val="00903186"/>
    <w:rsid w:val="009910FC"/>
    <w:rsid w:val="00A16381"/>
    <w:rsid w:val="00A32AE3"/>
    <w:rsid w:val="00A3726E"/>
    <w:rsid w:val="00A54BA6"/>
    <w:rsid w:val="00A81B76"/>
    <w:rsid w:val="00A97BE7"/>
    <w:rsid w:val="00AB4443"/>
    <w:rsid w:val="00AB6691"/>
    <w:rsid w:val="00AD25E3"/>
    <w:rsid w:val="00B32414"/>
    <w:rsid w:val="00B97A2B"/>
    <w:rsid w:val="00C20218"/>
    <w:rsid w:val="00C2117A"/>
    <w:rsid w:val="00C23F7D"/>
    <w:rsid w:val="00C71361"/>
    <w:rsid w:val="00CA3E91"/>
    <w:rsid w:val="00CB2E55"/>
    <w:rsid w:val="00D2317F"/>
    <w:rsid w:val="00D53898"/>
    <w:rsid w:val="00D854BC"/>
    <w:rsid w:val="00D9138A"/>
    <w:rsid w:val="00DD7790"/>
    <w:rsid w:val="00E05F9A"/>
    <w:rsid w:val="00E34315"/>
    <w:rsid w:val="00E43C6A"/>
    <w:rsid w:val="00E76D7F"/>
    <w:rsid w:val="00E808CA"/>
    <w:rsid w:val="00FB4D9B"/>
    <w:rsid w:val="00FD0ABB"/>
    <w:rsid w:val="00FD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868D6A"/>
  <w15:docId w15:val="{AAEC9805-A9D5-4639-95F3-F011625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A2B"/>
    <w:pPr>
      <w:spacing w:after="0" w:line="240" w:lineRule="auto"/>
      <w:jc w:val="left"/>
    </w:pPr>
    <w:rPr>
      <w:rFonts w:eastAsiaTheme="minorEastAsia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6A1D6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1D6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B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76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A1D6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6A1D6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6A1D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1D67"/>
    <w:rPr>
      <w:b/>
      <w:bCs/>
    </w:rPr>
  </w:style>
  <w:style w:type="paragraph" w:styleId="NoSpacing">
    <w:name w:val="No Spacing"/>
    <w:uiPriority w:val="1"/>
    <w:qFormat/>
    <w:rsid w:val="001355D3"/>
    <w:pPr>
      <w:spacing w:after="0" w:line="240" w:lineRule="auto"/>
      <w:jc w:val="left"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353">
          <w:marLeft w:val="141"/>
          <w:marRight w:val="35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37889">
          <w:marLeft w:val="141"/>
          <w:marRight w:val="35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Michala</dc:creator>
  <cp:lastModifiedBy>Vasiliki Hatzirafail</cp:lastModifiedBy>
  <cp:revision>4</cp:revision>
  <dcterms:created xsi:type="dcterms:W3CDTF">2025-05-09T13:20:00Z</dcterms:created>
  <dcterms:modified xsi:type="dcterms:W3CDTF">2025-05-09T13:52:00Z</dcterms:modified>
</cp:coreProperties>
</file>